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8E" w:rsidRDefault="004F188E" w:rsidP="004F188E">
      <w:r>
        <w:rPr>
          <w:rFonts w:hint="eastAsia"/>
        </w:rPr>
        <w:t>1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5105212400720901</w:t>
      </w:r>
      <w:r>
        <w:rPr>
          <w:rFonts w:hint="eastAsia"/>
        </w:rPr>
        <w:t>号</w:t>
      </w:r>
    </w:p>
    <w:p w:rsidR="004F188E" w:rsidRDefault="004F188E" w:rsidP="004F188E">
      <w:pPr>
        <w:rPr>
          <w:rFonts w:hint="eastAsia"/>
        </w:rPr>
      </w:pPr>
      <w:r>
        <w:rPr>
          <w:rFonts w:hint="eastAsia"/>
        </w:rPr>
        <w:t>案件名称：童炳生交通管理行政处罚案</w:t>
      </w:r>
    </w:p>
    <w:p w:rsidR="004F188E" w:rsidRDefault="004F188E" w:rsidP="004F188E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时</w:t>
      </w:r>
      <w:r>
        <w:rPr>
          <w:rFonts w:hint="eastAsia"/>
        </w:rPr>
        <w:t>51</w:t>
      </w:r>
      <w:r>
        <w:rPr>
          <w:rFonts w:hint="eastAsia"/>
        </w:rPr>
        <w:t>分，童炳生驾驶牌号为川</w:t>
      </w:r>
      <w:r>
        <w:rPr>
          <w:rFonts w:hint="eastAsia"/>
        </w:rPr>
        <w:t>Q3399D</w:t>
      </w:r>
      <w:r>
        <w:rPr>
          <w:rFonts w:hint="eastAsia"/>
        </w:rPr>
        <w:t>的普通摩托车行至国道</w:t>
      </w:r>
      <w:r>
        <w:rPr>
          <w:rFonts w:hint="eastAsia"/>
        </w:rPr>
        <w:t>321</w:t>
      </w:r>
      <w:r>
        <w:rPr>
          <w:rFonts w:hint="eastAsia"/>
        </w:rPr>
        <w:t>线</w:t>
      </w:r>
      <w:r>
        <w:rPr>
          <w:rFonts w:hint="eastAsia"/>
        </w:rPr>
        <w:t>1854</w:t>
      </w:r>
      <w:r>
        <w:rPr>
          <w:rFonts w:hint="eastAsia"/>
        </w:rPr>
        <w:t>公里</w:t>
      </w:r>
      <w:r>
        <w:rPr>
          <w:rFonts w:hint="eastAsia"/>
        </w:rPr>
        <w:t>500</w:t>
      </w:r>
      <w:r>
        <w:rPr>
          <w:rFonts w:hint="eastAsia"/>
        </w:rPr>
        <w:t>米，实施不按规定投保机动车第三者责任险的违法行为，被民警当场查获。</w:t>
      </w:r>
    </w:p>
    <w:p w:rsidR="004F188E" w:rsidRPr="00DC4ED2" w:rsidRDefault="004F188E" w:rsidP="004F188E">
      <w:pPr>
        <w:rPr>
          <w:rFonts w:hint="eastAsia"/>
        </w:rPr>
      </w:pPr>
      <w:r>
        <w:rPr>
          <w:rFonts w:hint="eastAsia"/>
        </w:rPr>
        <w:t>处理结果：罚款</w:t>
      </w:r>
      <w:r>
        <w:rPr>
          <w:rFonts w:hint="eastAsia"/>
        </w:rPr>
        <w:t>240</w:t>
      </w:r>
      <w:r>
        <w:rPr>
          <w:rFonts w:hint="eastAsia"/>
        </w:rPr>
        <w:t>元</w:t>
      </w:r>
    </w:p>
    <w:p w:rsidR="00000000" w:rsidRDefault="009E7090">
      <w:pPr>
        <w:rPr>
          <w:rFonts w:hint="eastAsia"/>
        </w:rPr>
      </w:pPr>
    </w:p>
    <w:p w:rsidR="004F188E" w:rsidRDefault="004F188E" w:rsidP="004F188E">
      <w:r>
        <w:rPr>
          <w:rFonts w:hint="eastAsia"/>
        </w:rPr>
        <w:t>2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5105212400721007</w:t>
      </w:r>
      <w:r>
        <w:rPr>
          <w:rFonts w:hint="eastAsia"/>
        </w:rPr>
        <w:t>号</w:t>
      </w:r>
    </w:p>
    <w:p w:rsidR="004F188E" w:rsidRDefault="004F188E" w:rsidP="004F188E">
      <w:pPr>
        <w:rPr>
          <w:rFonts w:hint="eastAsia"/>
        </w:rPr>
      </w:pPr>
      <w:r>
        <w:rPr>
          <w:rFonts w:hint="eastAsia"/>
        </w:rPr>
        <w:t>案件名称：张胜交通管理行政处罚案</w:t>
      </w:r>
    </w:p>
    <w:p w:rsidR="004F188E" w:rsidRDefault="004F188E" w:rsidP="004F188E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时</w:t>
      </w:r>
      <w:r>
        <w:rPr>
          <w:rFonts w:hint="eastAsia"/>
        </w:rPr>
        <w:t>16</w:t>
      </w:r>
      <w:r>
        <w:rPr>
          <w:rFonts w:hint="eastAsia"/>
        </w:rPr>
        <w:t>分，张胜诚驾驶牌号为川</w:t>
      </w:r>
      <w:r>
        <w:rPr>
          <w:rFonts w:hint="eastAsia"/>
        </w:rPr>
        <w:t>E</w:t>
      </w:r>
      <w:r>
        <w:rPr>
          <w:rFonts w:hint="eastAsia"/>
        </w:rPr>
        <w:t>的普通摩托车行至国道</w:t>
      </w:r>
      <w:r>
        <w:rPr>
          <w:rFonts w:hint="eastAsia"/>
        </w:rPr>
        <w:t>321</w:t>
      </w:r>
      <w:r>
        <w:rPr>
          <w:rFonts w:hint="eastAsia"/>
        </w:rPr>
        <w:t>线</w:t>
      </w:r>
      <w:r>
        <w:rPr>
          <w:rFonts w:hint="eastAsia"/>
        </w:rPr>
        <w:t>1853</w:t>
      </w:r>
      <w:r>
        <w:rPr>
          <w:rFonts w:hint="eastAsia"/>
        </w:rPr>
        <w:t>公里</w:t>
      </w:r>
      <w:r>
        <w:rPr>
          <w:rFonts w:hint="eastAsia"/>
        </w:rPr>
        <w:t>900</w:t>
      </w:r>
      <w:r>
        <w:rPr>
          <w:rFonts w:hint="eastAsia"/>
        </w:rPr>
        <w:t>米，实施驾驶未按照规定登记、备案的机动车上道路行驶的，不按规定投保机动车第三者责任险的违法行为，被民警当场查获。</w:t>
      </w:r>
    </w:p>
    <w:p w:rsidR="004F188E" w:rsidRPr="00DC4ED2" w:rsidRDefault="004F188E" w:rsidP="004F188E">
      <w:pPr>
        <w:rPr>
          <w:rFonts w:hint="eastAsia"/>
        </w:rPr>
      </w:pPr>
      <w:r>
        <w:rPr>
          <w:rFonts w:hint="eastAsia"/>
        </w:rPr>
        <w:t>处理结果：罚款</w:t>
      </w:r>
      <w:r>
        <w:rPr>
          <w:rFonts w:hint="eastAsia"/>
        </w:rPr>
        <w:t>340</w:t>
      </w:r>
      <w:r>
        <w:rPr>
          <w:rFonts w:hint="eastAsia"/>
        </w:rPr>
        <w:t>元</w:t>
      </w:r>
    </w:p>
    <w:p w:rsidR="004F188E" w:rsidRDefault="004F188E"/>
    <w:sectPr w:rsidR="004F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90" w:rsidRPr="00C85408" w:rsidRDefault="009E7090" w:rsidP="004F188E">
      <w:pPr>
        <w:rPr>
          <w:szCs w:val="24"/>
        </w:rPr>
      </w:pPr>
      <w:r>
        <w:separator/>
      </w:r>
    </w:p>
  </w:endnote>
  <w:endnote w:type="continuationSeparator" w:id="1">
    <w:p w:rsidR="009E7090" w:rsidRPr="00C85408" w:rsidRDefault="009E7090" w:rsidP="004F188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90" w:rsidRPr="00C85408" w:rsidRDefault="009E7090" w:rsidP="004F188E">
      <w:pPr>
        <w:rPr>
          <w:szCs w:val="24"/>
        </w:rPr>
      </w:pPr>
      <w:r>
        <w:separator/>
      </w:r>
    </w:p>
  </w:footnote>
  <w:footnote w:type="continuationSeparator" w:id="1">
    <w:p w:rsidR="009E7090" w:rsidRPr="00C85408" w:rsidRDefault="009E7090" w:rsidP="004F188E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88E"/>
    <w:rsid w:val="004F188E"/>
    <w:rsid w:val="009E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8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8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2018-01-10T09:30:00Z</dcterms:created>
  <dcterms:modified xsi:type="dcterms:W3CDTF">2018-01-10T09:34:00Z</dcterms:modified>
</cp:coreProperties>
</file>